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B014" w14:textId="1372FA35" w:rsidR="00585966" w:rsidRPr="00585966" w:rsidRDefault="00585966" w:rsidP="00585966">
      <w:pPr>
        <w:autoSpaceDE w:val="0"/>
        <w:autoSpaceDN w:val="0"/>
        <w:adjustRightInd w:val="0"/>
        <w:rPr>
          <w:rFonts w:ascii="Arial" w:eastAsiaTheme="minorHAnsi" w:hAnsi="Arial" w:cs="Arial"/>
        </w:rPr>
      </w:pPr>
    </w:p>
    <w:p w14:paraId="1EFB7E38" w14:textId="77777777" w:rsidR="00585966" w:rsidRDefault="00585966" w:rsidP="00585966">
      <w:pPr>
        <w:autoSpaceDE w:val="0"/>
        <w:autoSpaceDN w:val="0"/>
        <w:adjustRightInd w:val="0"/>
        <w:rPr>
          <w:rFonts w:ascii="Arial" w:eastAsiaTheme="minorHAnsi" w:hAnsi="Arial" w:cs="Arial"/>
        </w:rPr>
      </w:pPr>
    </w:p>
    <w:p w14:paraId="149634A5" w14:textId="77777777" w:rsidR="00585966" w:rsidRDefault="00585966" w:rsidP="00585966">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Mission Statements</w:t>
      </w:r>
    </w:p>
    <w:p w14:paraId="616E602D" w14:textId="77777777" w:rsidR="00585966" w:rsidRPr="008D122F" w:rsidRDefault="00585966" w:rsidP="00585966">
      <w:pPr>
        <w:autoSpaceDE w:val="0"/>
        <w:autoSpaceDN w:val="0"/>
        <w:adjustRightInd w:val="0"/>
        <w:rPr>
          <w:rFonts w:ascii="Arial" w:eastAsiaTheme="minorHAnsi" w:hAnsi="Arial" w:cs="Arial"/>
        </w:rPr>
      </w:pPr>
    </w:p>
    <w:p w14:paraId="626C8E10" w14:textId="77777777" w:rsidR="00585966" w:rsidRPr="002A5BA2" w:rsidRDefault="00585966" w:rsidP="00585966">
      <w:pPr>
        <w:pStyle w:val="ListParagraph"/>
        <w:numPr>
          <w:ilvl w:val="0"/>
          <w:numId w:val="5"/>
        </w:numPr>
        <w:autoSpaceDE w:val="0"/>
        <w:autoSpaceDN w:val="0"/>
        <w:adjustRightInd w:val="0"/>
        <w:spacing w:after="120"/>
        <w:ind w:left="547"/>
        <w:contextualSpacing w:val="0"/>
        <w:rPr>
          <w:rFonts w:ascii="Arial" w:eastAsiaTheme="minorHAnsi" w:hAnsi="Arial" w:cs="Arial"/>
          <w:sz w:val="23"/>
          <w:szCs w:val="23"/>
        </w:rPr>
      </w:pPr>
      <w:r w:rsidRPr="002A5BA2">
        <w:rPr>
          <w:rFonts w:ascii="Arial" w:eastAsiaTheme="minorHAnsi" w:hAnsi="Arial" w:cs="Arial"/>
          <w:sz w:val="23"/>
          <w:szCs w:val="23"/>
        </w:rPr>
        <w:t>Our mission is to facilitate communication between students, parents, community members, administrators, and the Board of Education, for the purpose of improving the quality of district-wide special education policies, programs, and practices. The (district name) SEPAC offers the opportunity to raise questions, to voice your concerns, and to provide direct input to administrators regarding Special Services and the Board of Education.</w:t>
      </w:r>
    </w:p>
    <w:p w14:paraId="7992F558" w14:textId="77777777" w:rsidR="00585966" w:rsidRPr="002A5BA2" w:rsidRDefault="00585966" w:rsidP="00585966">
      <w:pPr>
        <w:pStyle w:val="ListParagraph"/>
        <w:numPr>
          <w:ilvl w:val="0"/>
          <w:numId w:val="5"/>
        </w:numPr>
        <w:autoSpaceDE w:val="0"/>
        <w:autoSpaceDN w:val="0"/>
        <w:adjustRightInd w:val="0"/>
        <w:spacing w:after="120"/>
        <w:ind w:left="540"/>
        <w:contextualSpacing w:val="0"/>
        <w:rPr>
          <w:rFonts w:ascii="Arial" w:eastAsiaTheme="minorHAnsi" w:hAnsi="Arial" w:cs="Arial"/>
          <w:sz w:val="23"/>
          <w:szCs w:val="23"/>
        </w:rPr>
      </w:pPr>
      <w:r w:rsidRPr="002A5BA2">
        <w:rPr>
          <w:rFonts w:ascii="Arial" w:eastAsiaTheme="minorHAnsi" w:hAnsi="Arial" w:cs="Arial"/>
          <w:sz w:val="23"/>
          <w:szCs w:val="23"/>
        </w:rPr>
        <w:t>The mission of the (district name) SEPAC is to facilitate collaboration between students, parents, staff, the Board of Education, and the community in order to promote inclusion, understanding of, respect for, and support of all children with special needs in our community.</w:t>
      </w:r>
    </w:p>
    <w:p w14:paraId="15DB22A3" w14:textId="77777777" w:rsidR="00585966" w:rsidRPr="002A5BA2" w:rsidRDefault="00585966" w:rsidP="00585966">
      <w:pPr>
        <w:pStyle w:val="ListParagraph"/>
        <w:numPr>
          <w:ilvl w:val="0"/>
          <w:numId w:val="5"/>
        </w:numPr>
        <w:autoSpaceDE w:val="0"/>
        <w:autoSpaceDN w:val="0"/>
        <w:adjustRightInd w:val="0"/>
        <w:spacing w:after="120"/>
        <w:ind w:left="540"/>
        <w:contextualSpacing w:val="0"/>
        <w:rPr>
          <w:rFonts w:ascii="Arial" w:eastAsiaTheme="minorHAnsi" w:hAnsi="Arial" w:cs="Arial"/>
          <w:sz w:val="23"/>
          <w:szCs w:val="23"/>
        </w:rPr>
      </w:pPr>
      <w:r w:rsidRPr="002A5BA2">
        <w:rPr>
          <w:rFonts w:ascii="Arial" w:eastAsiaTheme="minorHAnsi" w:hAnsi="Arial" w:cs="Arial"/>
          <w:sz w:val="23"/>
          <w:szCs w:val="23"/>
        </w:rPr>
        <w:t>The (district name) Special Education Parent Advisory Council (SEPAC) is a district-wide volunteer organization. We offer advice, provide information, and make available resources to parents of children with special educational needs. We work closely with the (district name) Child Study Team to identify areas of need from (grade levels). We are parents of children with learning differences and we are willing to share our experience and information with you. The (district name) SEPAC is a supportive, informative, and encouraging forum for you and your child. It is our goal to empower you, the parent, to become an effective advocate for your child.</w:t>
      </w:r>
    </w:p>
    <w:p w14:paraId="07953404" w14:textId="26C37D62" w:rsidR="00585966" w:rsidRPr="00E813A6" w:rsidRDefault="00585966" w:rsidP="00585966">
      <w:pPr>
        <w:pStyle w:val="ListParagraph"/>
        <w:numPr>
          <w:ilvl w:val="0"/>
          <w:numId w:val="5"/>
        </w:numPr>
        <w:autoSpaceDE w:val="0"/>
        <w:autoSpaceDN w:val="0"/>
        <w:adjustRightInd w:val="0"/>
        <w:spacing w:after="120"/>
        <w:ind w:left="540"/>
        <w:contextualSpacing w:val="0"/>
        <w:rPr>
          <w:rFonts w:ascii="Arial" w:eastAsiaTheme="minorHAnsi" w:hAnsi="Arial" w:cs="Arial"/>
        </w:rPr>
      </w:pPr>
      <w:r w:rsidRPr="00E813A6">
        <w:rPr>
          <w:rFonts w:ascii="Arial" w:eastAsiaTheme="minorHAnsi" w:hAnsi="Arial" w:cs="Arial"/>
          <w:sz w:val="23"/>
          <w:szCs w:val="23"/>
        </w:rPr>
        <w:t>The mission of the (district name) Special Education Parental Advisory Council (SEPAC) is to encourage honest and effective communication, understanding, and mutual respect in a supportive partnership inclusive of all students, parents, educators, and the community at large in an effort to ensure the delivery of appropriate services to students with disabilities.</w:t>
      </w:r>
    </w:p>
    <w:p w14:paraId="01F9423E" w14:textId="77777777" w:rsidR="00585966" w:rsidRDefault="00585966" w:rsidP="00585966">
      <w:pPr>
        <w:autoSpaceDE w:val="0"/>
        <w:autoSpaceDN w:val="0"/>
        <w:adjustRightInd w:val="0"/>
        <w:spacing w:after="120"/>
        <w:rPr>
          <w:rFonts w:ascii="Arial" w:eastAsiaTheme="minorHAnsi" w:hAnsi="Arial" w:cs="Arial"/>
        </w:rPr>
      </w:pPr>
    </w:p>
    <w:p w14:paraId="526EEE42" w14:textId="77777777" w:rsidR="00585966" w:rsidRDefault="00585966" w:rsidP="00585966">
      <w:pPr>
        <w:autoSpaceDE w:val="0"/>
        <w:autoSpaceDN w:val="0"/>
        <w:adjustRightInd w:val="0"/>
        <w:spacing w:after="120"/>
        <w:rPr>
          <w:rFonts w:ascii="Arial" w:eastAsiaTheme="minorHAnsi" w:hAnsi="Arial" w:cs="Arial"/>
        </w:rPr>
      </w:pPr>
    </w:p>
    <w:p w14:paraId="04B73A7E" w14:textId="4B6FAE22" w:rsidR="00585966" w:rsidRPr="002A5BA2" w:rsidRDefault="00585966" w:rsidP="00585966">
      <w:pPr>
        <w:autoSpaceDE w:val="0"/>
        <w:autoSpaceDN w:val="0"/>
        <w:adjustRightInd w:val="0"/>
        <w:rPr>
          <w:rFonts w:ascii="Arial Narrow" w:eastAsiaTheme="minorHAnsi" w:hAnsi="Arial Narrow" w:cs="Arial"/>
          <w:sz w:val="20"/>
          <w:szCs w:val="20"/>
        </w:rPr>
      </w:pPr>
      <w:r w:rsidRPr="002A5BA2">
        <w:rPr>
          <w:rFonts w:ascii="Arial Narrow" w:eastAsiaTheme="minorHAnsi" w:hAnsi="Arial Narrow" w:cs="Arial"/>
          <w:sz w:val="20"/>
          <w:szCs w:val="20"/>
        </w:rPr>
        <w:t xml:space="preserve">From ‘Special Education Parent Advisory Groups in New Jersey,’ © 2017. Used with permission from SPAN </w:t>
      </w:r>
      <w:r w:rsidR="00690FEE">
        <w:rPr>
          <w:rFonts w:ascii="Arial Narrow" w:eastAsiaTheme="minorHAnsi" w:hAnsi="Arial Narrow" w:cs="Arial"/>
          <w:sz w:val="20"/>
          <w:szCs w:val="20"/>
        </w:rPr>
        <w:t>Parent Advocacy Network</w:t>
      </w:r>
      <w:r w:rsidRPr="002A5BA2">
        <w:rPr>
          <w:rFonts w:ascii="Arial Narrow" w:eastAsiaTheme="minorHAnsi" w:hAnsi="Arial Narrow" w:cs="Arial"/>
          <w:sz w:val="20"/>
          <w:szCs w:val="20"/>
        </w:rPr>
        <w:t>, Newark, NJ ,</w:t>
      </w:r>
    </w:p>
    <w:p w14:paraId="044B9618" w14:textId="77777777" w:rsidR="00585966" w:rsidRPr="002A5BA2" w:rsidRDefault="00585966" w:rsidP="00585966">
      <w:pPr>
        <w:autoSpaceDE w:val="0"/>
        <w:autoSpaceDN w:val="0"/>
        <w:adjustRightInd w:val="0"/>
        <w:rPr>
          <w:rFonts w:ascii="Arial Narrow" w:eastAsiaTheme="minorHAnsi" w:hAnsi="Arial Narrow" w:cs="Arial"/>
          <w:sz w:val="20"/>
          <w:szCs w:val="20"/>
        </w:rPr>
      </w:pPr>
      <w:r w:rsidRPr="002A5BA2">
        <w:rPr>
          <w:rFonts w:ascii="Arial Narrow" w:eastAsiaTheme="minorHAnsi" w:hAnsi="Arial Narrow" w:cs="Arial"/>
          <w:sz w:val="20"/>
          <w:szCs w:val="20"/>
        </w:rPr>
        <w:t>(800 654-SPAN. www.spanadvocacy.org. All rights reserved.</w:t>
      </w:r>
    </w:p>
    <w:p w14:paraId="62C9D189" w14:textId="77777777" w:rsidR="00585966" w:rsidRPr="002A5BA2" w:rsidRDefault="00585966" w:rsidP="00585966">
      <w:pPr>
        <w:autoSpaceDE w:val="0"/>
        <w:autoSpaceDN w:val="0"/>
        <w:adjustRightInd w:val="0"/>
        <w:rPr>
          <w:rFonts w:ascii="Arial Narrow" w:eastAsiaTheme="minorHAnsi" w:hAnsi="Arial Narrow" w:cs="Arial"/>
          <w:sz w:val="20"/>
          <w:szCs w:val="20"/>
        </w:rPr>
      </w:pPr>
    </w:p>
    <w:p w14:paraId="6CCDC16A" w14:textId="0FFB6D92" w:rsidR="00585966" w:rsidRPr="002A5BA2" w:rsidRDefault="00585966" w:rsidP="00E813A6">
      <w:pPr>
        <w:autoSpaceDE w:val="0"/>
        <w:autoSpaceDN w:val="0"/>
        <w:adjustRightInd w:val="0"/>
        <w:rPr>
          <w:rFonts w:ascii="Arial" w:eastAsiaTheme="minorHAnsi" w:hAnsi="Arial" w:cs="Arial"/>
          <w:sz w:val="28"/>
          <w:szCs w:val="28"/>
        </w:rPr>
      </w:pPr>
      <w:r w:rsidRPr="002A5BA2">
        <w:rPr>
          <w:rFonts w:ascii="Arial Narrow" w:eastAsiaTheme="minorHAnsi" w:hAnsi="Arial Narrow" w:cs="Arial"/>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p w14:paraId="0C15E902" w14:textId="77777777" w:rsidR="00585966" w:rsidRPr="008D122F" w:rsidRDefault="00585966" w:rsidP="00585966">
      <w:pPr>
        <w:autoSpaceDE w:val="0"/>
        <w:autoSpaceDN w:val="0"/>
        <w:adjustRightInd w:val="0"/>
        <w:rPr>
          <w:rFonts w:ascii="Arial" w:eastAsiaTheme="minorHAnsi" w:hAnsi="Arial" w:cs="Arial"/>
        </w:rPr>
      </w:pPr>
    </w:p>
    <w:sectPr w:rsidR="00585966" w:rsidRPr="008D122F" w:rsidSect="003806B1">
      <w:type w:val="continuous"/>
      <w:pgSz w:w="15840" w:h="12240" w:orient="landscape"/>
      <w:pgMar w:top="1008" w:right="907" w:bottom="1008" w:left="1008"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AC4" w14:textId="77777777" w:rsidR="00C00FA7" w:rsidRDefault="00C00FA7" w:rsidP="006F52DC">
      <w:r>
        <w:separator/>
      </w:r>
    </w:p>
  </w:endnote>
  <w:endnote w:type="continuationSeparator" w:id="0">
    <w:p w14:paraId="733DC9EA" w14:textId="77777777" w:rsidR="00C00FA7" w:rsidRDefault="00C00FA7"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4D"/>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A72B" w14:textId="77777777" w:rsidR="00C00FA7" w:rsidRDefault="00C00FA7" w:rsidP="006F52DC">
      <w:r>
        <w:separator/>
      </w:r>
    </w:p>
  </w:footnote>
  <w:footnote w:type="continuationSeparator" w:id="0">
    <w:p w14:paraId="420B7F30" w14:textId="77777777" w:rsidR="00C00FA7" w:rsidRDefault="00C00FA7" w:rsidP="006F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80A"/>
    <w:multiLevelType w:val="hybridMultilevel"/>
    <w:tmpl w:val="B9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52"/>
    <w:multiLevelType w:val="hybridMultilevel"/>
    <w:tmpl w:val="901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01D"/>
    <w:multiLevelType w:val="hybridMultilevel"/>
    <w:tmpl w:val="27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C1C"/>
    <w:multiLevelType w:val="hybridMultilevel"/>
    <w:tmpl w:val="346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03A"/>
    <w:multiLevelType w:val="hybridMultilevel"/>
    <w:tmpl w:val="6AF6D7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4095B60"/>
    <w:multiLevelType w:val="hybridMultilevel"/>
    <w:tmpl w:val="67E2DD12"/>
    <w:lvl w:ilvl="0" w:tplc="D79C3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224B"/>
    <w:multiLevelType w:val="hybridMultilevel"/>
    <w:tmpl w:val="9D4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367F"/>
    <w:multiLevelType w:val="hybridMultilevel"/>
    <w:tmpl w:val="BC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C6379"/>
    <w:multiLevelType w:val="hybridMultilevel"/>
    <w:tmpl w:val="131A4A84"/>
    <w:lvl w:ilvl="0" w:tplc="A92CA8B8">
      <w:start w:val="5"/>
      <w:numFmt w:val="bullet"/>
      <w:lvlText w:val="-"/>
      <w:lvlJc w:val="left"/>
      <w:pPr>
        <w:ind w:left="420" w:hanging="360"/>
      </w:pPr>
      <w:rPr>
        <w:rFonts w:ascii="Arial Narrow" w:eastAsiaTheme="minorHAnsi" w:hAnsi="Arial Narrow" w:cs="Source Sans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908565359">
    <w:abstractNumId w:val="5"/>
  </w:num>
  <w:num w:numId="2" w16cid:durableId="1158109279">
    <w:abstractNumId w:val="8"/>
  </w:num>
  <w:num w:numId="3" w16cid:durableId="1460799931">
    <w:abstractNumId w:val="3"/>
  </w:num>
  <w:num w:numId="4" w16cid:durableId="1014646098">
    <w:abstractNumId w:val="2"/>
  </w:num>
  <w:num w:numId="5" w16cid:durableId="1067260023">
    <w:abstractNumId w:val="4"/>
  </w:num>
  <w:num w:numId="6" w16cid:durableId="1580557649">
    <w:abstractNumId w:val="0"/>
  </w:num>
  <w:num w:numId="7" w16cid:durableId="1375157669">
    <w:abstractNumId w:val="6"/>
  </w:num>
  <w:num w:numId="8" w16cid:durableId="1693145769">
    <w:abstractNumId w:val="1"/>
  </w:num>
  <w:num w:numId="9" w16cid:durableId="1035275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DC"/>
    <w:rsid w:val="00014C76"/>
    <w:rsid w:val="000672A2"/>
    <w:rsid w:val="00071B36"/>
    <w:rsid w:val="000822B3"/>
    <w:rsid w:val="00083D9C"/>
    <w:rsid w:val="00171CF7"/>
    <w:rsid w:val="00195418"/>
    <w:rsid w:val="001C030E"/>
    <w:rsid w:val="001C5C98"/>
    <w:rsid w:val="002066BD"/>
    <w:rsid w:val="002432AD"/>
    <w:rsid w:val="002A5BA2"/>
    <w:rsid w:val="003806B1"/>
    <w:rsid w:val="00455A1A"/>
    <w:rsid w:val="004B5044"/>
    <w:rsid w:val="00572CC4"/>
    <w:rsid w:val="00585966"/>
    <w:rsid w:val="00690FEE"/>
    <w:rsid w:val="006F52DC"/>
    <w:rsid w:val="007F4294"/>
    <w:rsid w:val="00803421"/>
    <w:rsid w:val="00803CF4"/>
    <w:rsid w:val="00805882"/>
    <w:rsid w:val="0086590F"/>
    <w:rsid w:val="008D122F"/>
    <w:rsid w:val="009A6876"/>
    <w:rsid w:val="00A07614"/>
    <w:rsid w:val="00A17D9E"/>
    <w:rsid w:val="00B044DF"/>
    <w:rsid w:val="00B64319"/>
    <w:rsid w:val="00C00FA7"/>
    <w:rsid w:val="00C33023"/>
    <w:rsid w:val="00D24C84"/>
    <w:rsid w:val="00D3082C"/>
    <w:rsid w:val="00E37649"/>
    <w:rsid w:val="00E813A6"/>
    <w:rsid w:val="00EC39B3"/>
    <w:rsid w:val="00ED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16A"/>
  <w15:chartTrackingRefBased/>
  <w15:docId w15:val="{C4B526D4-832E-BE4B-B224-0DB6A0C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DC"/>
    <w:pPr>
      <w:tabs>
        <w:tab w:val="center" w:pos="4680"/>
        <w:tab w:val="right" w:pos="9360"/>
      </w:tabs>
    </w:pPr>
  </w:style>
  <w:style w:type="character" w:customStyle="1" w:styleId="HeaderChar">
    <w:name w:val="Header Char"/>
    <w:basedOn w:val="DefaultParagraphFont"/>
    <w:link w:val="Header"/>
    <w:uiPriority w:val="99"/>
    <w:rsid w:val="006F52DC"/>
    <w:rPr>
      <w:rFonts w:eastAsiaTheme="minorEastAsia"/>
    </w:rPr>
  </w:style>
  <w:style w:type="paragraph" w:styleId="Footer">
    <w:name w:val="footer"/>
    <w:basedOn w:val="Normal"/>
    <w:link w:val="FooterChar"/>
    <w:uiPriority w:val="99"/>
    <w:unhideWhenUsed/>
    <w:rsid w:val="006F52DC"/>
    <w:pPr>
      <w:tabs>
        <w:tab w:val="center" w:pos="4680"/>
        <w:tab w:val="right" w:pos="9360"/>
      </w:tabs>
    </w:pPr>
  </w:style>
  <w:style w:type="character" w:customStyle="1" w:styleId="FooterChar">
    <w:name w:val="Footer Char"/>
    <w:basedOn w:val="DefaultParagraphFont"/>
    <w:link w:val="Footer"/>
    <w:uiPriority w:val="99"/>
    <w:rsid w:val="006F52DC"/>
    <w:rPr>
      <w:rFonts w:eastAsiaTheme="minorEastAsia"/>
    </w:rPr>
  </w:style>
  <w:style w:type="paragraph" w:customStyle="1" w:styleId="Default">
    <w:name w:val="Default"/>
    <w:rsid w:val="006F52DC"/>
    <w:pPr>
      <w:autoSpaceDE w:val="0"/>
      <w:autoSpaceDN w:val="0"/>
      <w:adjustRightInd w:val="0"/>
    </w:pPr>
    <w:rPr>
      <w:rFonts w:ascii="Source Sans Pro SemiBold" w:hAnsi="Source Sans Pro SemiBold" w:cs="Source Sans Pro SemiBold"/>
      <w:color w:val="000000"/>
    </w:rPr>
  </w:style>
  <w:style w:type="character" w:customStyle="1" w:styleId="A1">
    <w:name w:val="A1"/>
    <w:uiPriority w:val="99"/>
    <w:rsid w:val="006F52DC"/>
    <w:rPr>
      <w:rFonts w:cs="Source Sans Pro SemiBold"/>
      <w:b/>
      <w:bCs/>
      <w:color w:val="FFFFFF"/>
      <w:sz w:val="60"/>
      <w:szCs w:val="60"/>
    </w:rPr>
  </w:style>
  <w:style w:type="paragraph" w:customStyle="1" w:styleId="Pa1">
    <w:name w:val="Pa1"/>
    <w:basedOn w:val="Default"/>
    <w:next w:val="Default"/>
    <w:uiPriority w:val="99"/>
    <w:rsid w:val="006F52DC"/>
    <w:pPr>
      <w:spacing w:line="241" w:lineRule="atLeast"/>
    </w:pPr>
    <w:rPr>
      <w:rFonts w:ascii="Source Sans Pro" w:hAnsi="Source Sans Pro" w:cstheme="minorBidi"/>
      <w:color w:val="auto"/>
    </w:rPr>
  </w:style>
  <w:style w:type="paragraph" w:styleId="ListParagraph">
    <w:name w:val="List Paragraph"/>
    <w:basedOn w:val="Normal"/>
    <w:uiPriority w:val="34"/>
    <w:qFormat/>
    <w:rsid w:val="006F52DC"/>
    <w:pPr>
      <w:ind w:left="720"/>
      <w:contextualSpacing/>
    </w:pPr>
  </w:style>
  <w:style w:type="paragraph" w:customStyle="1" w:styleId="Pa2">
    <w:name w:val="Pa2"/>
    <w:basedOn w:val="Default"/>
    <w:next w:val="Default"/>
    <w:uiPriority w:val="99"/>
    <w:rsid w:val="00071B36"/>
    <w:pPr>
      <w:spacing w:line="241" w:lineRule="atLeast"/>
    </w:pPr>
    <w:rPr>
      <w:rFonts w:ascii="Source Sans Pro" w:hAnsi="Source Sans Pro" w:cstheme="minorBidi"/>
      <w:color w:val="auto"/>
    </w:rPr>
  </w:style>
  <w:style w:type="character" w:customStyle="1" w:styleId="A4">
    <w:name w:val="A4"/>
    <w:uiPriority w:val="99"/>
    <w:rsid w:val="00071B36"/>
    <w:rPr>
      <w:rFonts w:cs="Source Sans Pro"/>
      <w:color w:val="004770"/>
      <w:sz w:val="20"/>
      <w:szCs w:val="20"/>
    </w:rPr>
  </w:style>
  <w:style w:type="table" w:styleId="TableGrid">
    <w:name w:val="Table Grid"/>
    <w:basedOn w:val="TableNormal"/>
    <w:uiPriority w:val="39"/>
    <w:rsid w:val="000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1B36"/>
    <w:pPr>
      <w:spacing w:line="241" w:lineRule="atLeast"/>
    </w:pPr>
    <w:rPr>
      <w:rFonts w:ascii="Source Sans Pro" w:hAnsi="Source Sans Pro" w:cstheme="minorBidi"/>
      <w:color w:val="auto"/>
    </w:rPr>
  </w:style>
  <w:style w:type="character" w:styleId="Hyperlink">
    <w:name w:val="Hyperlink"/>
    <w:basedOn w:val="DefaultParagraphFont"/>
    <w:uiPriority w:val="99"/>
    <w:unhideWhenUsed/>
    <w:rsid w:val="00803421"/>
    <w:rPr>
      <w:color w:val="0563C1" w:themeColor="hyperlink"/>
      <w:u w:val="single"/>
    </w:rPr>
  </w:style>
  <w:style w:type="character" w:styleId="UnresolvedMention">
    <w:name w:val="Unresolved Mention"/>
    <w:basedOn w:val="DefaultParagraphFont"/>
    <w:uiPriority w:val="99"/>
    <w:semiHidden/>
    <w:unhideWhenUsed/>
    <w:rsid w:val="00803421"/>
    <w:rPr>
      <w:color w:val="605E5C"/>
      <w:shd w:val="clear" w:color="auto" w:fill="E1DFDD"/>
    </w:rPr>
  </w:style>
  <w:style w:type="character" w:customStyle="1" w:styleId="A2">
    <w:name w:val="A2"/>
    <w:uiPriority w:val="99"/>
    <w:rsid w:val="00A17D9E"/>
    <w:rPr>
      <w:rFonts w:cs="Source Sans Pro"/>
      <w:i/>
      <w:iCs/>
      <w:color w:val="004770"/>
    </w:rPr>
  </w:style>
  <w:style w:type="paragraph" w:customStyle="1" w:styleId="Pa4">
    <w:name w:val="Pa4"/>
    <w:basedOn w:val="Default"/>
    <w:next w:val="Default"/>
    <w:uiPriority w:val="99"/>
    <w:rsid w:val="00014C76"/>
    <w:pPr>
      <w:spacing w:line="241" w:lineRule="atLeast"/>
    </w:pPr>
    <w:rPr>
      <w:rFonts w:ascii="Source Sans Pro" w:hAnsi="Source Sans Pro" w:cstheme="minorBidi"/>
      <w:color w:val="auto"/>
    </w:rPr>
  </w:style>
  <w:style w:type="character" w:customStyle="1" w:styleId="A5">
    <w:name w:val="A5"/>
    <w:uiPriority w:val="99"/>
    <w:rsid w:val="00014C76"/>
    <w:rPr>
      <w:rFonts w:cs="Source Sans Pro"/>
      <w:color w:val="004770"/>
      <w:sz w:val="18"/>
      <w:szCs w:val="18"/>
    </w:rPr>
  </w:style>
  <w:style w:type="paragraph" w:customStyle="1" w:styleId="Pa8">
    <w:name w:val="Pa8"/>
    <w:basedOn w:val="Default"/>
    <w:next w:val="Default"/>
    <w:uiPriority w:val="99"/>
    <w:rsid w:val="002A5BA2"/>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1C030E"/>
    <w:pPr>
      <w:spacing w:line="24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Leslie</dc:creator>
  <cp:keywords/>
  <dc:description/>
  <cp:lastModifiedBy>Leslie Leslie</cp:lastModifiedBy>
  <cp:revision>3</cp:revision>
  <dcterms:created xsi:type="dcterms:W3CDTF">2023-07-11T15:38:00Z</dcterms:created>
  <dcterms:modified xsi:type="dcterms:W3CDTF">2023-07-11T15:38:00Z</dcterms:modified>
  <cp:category/>
</cp:coreProperties>
</file>